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65" w:rsidRDefault="0002553F" w:rsidP="00816AD1">
      <w:pPr>
        <w:spacing w:line="360" w:lineRule="auto"/>
        <w:jc w:val="center"/>
        <w:rPr>
          <w:rFonts w:ascii="仿宋_GB2312" w:eastAsia="仿宋_GB2312"/>
          <w:b/>
          <w:sz w:val="36"/>
          <w:szCs w:val="32"/>
        </w:rPr>
      </w:pPr>
      <w:r w:rsidRPr="003A576E">
        <w:rPr>
          <w:rFonts w:ascii="仿宋_GB2312" w:eastAsia="仿宋_GB2312" w:hint="eastAsia"/>
          <w:b/>
          <w:sz w:val="36"/>
          <w:szCs w:val="32"/>
        </w:rPr>
        <w:t>浙江大学艺术与考古学院研究生转专业</w:t>
      </w:r>
      <w:r w:rsidR="00EB4165">
        <w:rPr>
          <w:rFonts w:ascii="仿宋_GB2312" w:eastAsia="仿宋_GB2312" w:hint="eastAsia"/>
          <w:b/>
          <w:sz w:val="36"/>
          <w:szCs w:val="32"/>
        </w:rPr>
        <w:t>自主考核</w:t>
      </w:r>
    </w:p>
    <w:p w:rsidR="0002553F" w:rsidRPr="003A576E" w:rsidRDefault="0002553F" w:rsidP="00816AD1">
      <w:pPr>
        <w:spacing w:line="360" w:lineRule="auto"/>
        <w:jc w:val="center"/>
        <w:rPr>
          <w:rFonts w:ascii="仿宋_GB2312" w:eastAsia="仿宋_GB2312"/>
          <w:b/>
          <w:sz w:val="36"/>
          <w:szCs w:val="32"/>
        </w:rPr>
      </w:pPr>
      <w:r w:rsidRPr="003A576E">
        <w:rPr>
          <w:rFonts w:ascii="仿宋_GB2312" w:eastAsia="仿宋_GB2312" w:hint="eastAsia"/>
          <w:b/>
          <w:sz w:val="36"/>
          <w:szCs w:val="32"/>
        </w:rPr>
        <w:t>实施细则</w:t>
      </w:r>
    </w:p>
    <w:p w:rsidR="00816AD1" w:rsidRDefault="00816AD1" w:rsidP="00816AD1">
      <w:pPr>
        <w:spacing w:line="360" w:lineRule="auto"/>
        <w:rPr>
          <w:sz w:val="24"/>
          <w:szCs w:val="24"/>
        </w:rPr>
      </w:pPr>
    </w:p>
    <w:p w:rsidR="00816AD1" w:rsidRPr="00EB5E7F" w:rsidRDefault="00816AD1" w:rsidP="00EB5E7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A576E">
        <w:rPr>
          <w:rFonts w:ascii="仿宋_GB2312" w:eastAsia="仿宋_GB2312" w:hint="eastAsia"/>
          <w:sz w:val="28"/>
          <w:szCs w:val="28"/>
        </w:rPr>
        <w:t>为进一步规范研究生转专业的申请、审核等事宜，建立公平、公正的标准和程序，根据教育部《普通高等学校学生管 理规定》（教育部第 41 号令），《学校招收和培养国际学生管 理办法》（教育部、外交部、公安部令第 42 号令）、《浙江大学研究生学籍管理实施办法》（浙大发研〔2017〕115 号）， 《浙江大学研究生转专业实施办法（试行）》（浙大研院〔2019〕29号）</w:t>
      </w:r>
      <w:r w:rsidR="00EB4165">
        <w:rPr>
          <w:rFonts w:ascii="仿宋_GB2312" w:eastAsia="仿宋_GB2312" w:hint="eastAsia"/>
          <w:sz w:val="28"/>
          <w:szCs w:val="28"/>
        </w:rPr>
        <w:t>（以下简称《实施办法》）</w:t>
      </w:r>
      <w:r w:rsidRPr="003A576E">
        <w:rPr>
          <w:rFonts w:ascii="仿宋_GB2312" w:eastAsia="仿宋_GB2312" w:hint="eastAsia"/>
          <w:sz w:val="28"/>
          <w:szCs w:val="28"/>
        </w:rPr>
        <w:t>文件，结合我院</w:t>
      </w:r>
      <w:r w:rsidR="00EB4165">
        <w:rPr>
          <w:rFonts w:ascii="仿宋_GB2312" w:eastAsia="仿宋_GB2312" w:hint="eastAsia"/>
          <w:sz w:val="28"/>
          <w:szCs w:val="28"/>
        </w:rPr>
        <w:t>实际情况，针对《实施办法》中的自主</w:t>
      </w:r>
      <w:r w:rsidR="00EB5E7F">
        <w:rPr>
          <w:rFonts w:ascii="仿宋_GB2312" w:eastAsia="仿宋_GB2312" w:hint="eastAsia"/>
          <w:sz w:val="28"/>
          <w:szCs w:val="28"/>
        </w:rPr>
        <w:t>考核</w:t>
      </w:r>
      <w:r w:rsidR="00EB4165">
        <w:rPr>
          <w:rFonts w:ascii="仿宋_GB2312" w:eastAsia="仿宋_GB2312" w:hint="eastAsia"/>
          <w:sz w:val="28"/>
          <w:szCs w:val="28"/>
        </w:rPr>
        <w:t>制定</w:t>
      </w:r>
      <w:r w:rsidRPr="003A576E">
        <w:rPr>
          <w:rFonts w:ascii="仿宋_GB2312" w:eastAsia="仿宋_GB2312" w:hint="eastAsia"/>
          <w:sz w:val="28"/>
          <w:szCs w:val="28"/>
        </w:rPr>
        <w:t>实施</w:t>
      </w:r>
      <w:r w:rsidR="00C6296A">
        <w:rPr>
          <w:rFonts w:ascii="仿宋_GB2312" w:eastAsia="仿宋_GB2312" w:hint="eastAsia"/>
          <w:sz w:val="28"/>
          <w:szCs w:val="28"/>
        </w:rPr>
        <w:t>细则</w:t>
      </w:r>
      <w:r w:rsidRPr="003A576E">
        <w:rPr>
          <w:rFonts w:ascii="仿宋_GB2312" w:eastAsia="仿宋_GB2312" w:hint="eastAsia"/>
          <w:sz w:val="28"/>
          <w:szCs w:val="28"/>
        </w:rPr>
        <w:t>。</w:t>
      </w:r>
    </w:p>
    <w:p w:rsidR="00EB4165" w:rsidRDefault="00EB4165" w:rsidP="00EB4165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艺术与考古学院</w:t>
      </w:r>
      <w:r w:rsidRPr="003A576E">
        <w:rPr>
          <w:rFonts w:ascii="仿宋_GB2312" w:eastAsia="仿宋_GB2312" w:hint="eastAsia"/>
          <w:sz w:val="28"/>
          <w:szCs w:val="28"/>
        </w:rPr>
        <w:t>成立转专业考核小组，负责对拟转入</w:t>
      </w:r>
      <w:r w:rsidR="008E65FE">
        <w:rPr>
          <w:rFonts w:ascii="仿宋_GB2312" w:eastAsia="仿宋_GB2312" w:hint="eastAsia"/>
          <w:sz w:val="28"/>
          <w:szCs w:val="28"/>
        </w:rPr>
        <w:t>专业</w:t>
      </w:r>
      <w:r w:rsidRPr="003A576E">
        <w:rPr>
          <w:rFonts w:ascii="仿宋_GB2312" w:eastAsia="仿宋_GB2312" w:hint="eastAsia"/>
          <w:sz w:val="28"/>
          <w:szCs w:val="28"/>
        </w:rPr>
        <w:t>为艺术与考古学院的学生进行考核。</w:t>
      </w:r>
    </w:p>
    <w:p w:rsidR="00EB4165" w:rsidRPr="003A576E" w:rsidRDefault="00EB4165" w:rsidP="00EB4165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A576E">
        <w:rPr>
          <w:rFonts w:ascii="仿宋_GB2312" w:eastAsia="仿宋_GB2312" w:hint="eastAsia"/>
          <w:sz w:val="28"/>
          <w:szCs w:val="28"/>
        </w:rPr>
        <w:t>考核小组成员由学科负责人</w:t>
      </w:r>
      <w:r>
        <w:rPr>
          <w:rFonts w:ascii="仿宋_GB2312" w:eastAsia="仿宋_GB2312" w:hint="eastAsia"/>
          <w:sz w:val="28"/>
          <w:szCs w:val="28"/>
        </w:rPr>
        <w:t>、</w:t>
      </w:r>
      <w:r w:rsidR="008E65FE">
        <w:rPr>
          <w:rFonts w:ascii="仿宋_GB2312" w:eastAsia="仿宋_GB2312" w:hint="eastAsia"/>
          <w:sz w:val="28"/>
          <w:szCs w:val="28"/>
        </w:rPr>
        <w:t>学科专家</w:t>
      </w:r>
      <w:r>
        <w:rPr>
          <w:rFonts w:ascii="仿宋_GB2312" w:eastAsia="仿宋_GB2312" w:hint="eastAsia"/>
          <w:sz w:val="28"/>
          <w:szCs w:val="28"/>
        </w:rPr>
        <w:t>、学院研究生科成员、辅导员等组成。组长由学科负责人担任。</w:t>
      </w:r>
    </w:p>
    <w:p w:rsidR="00EB4165" w:rsidRDefault="00EB4165" w:rsidP="00EB4165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转专业考核小组负责</w:t>
      </w:r>
      <w:r w:rsidRPr="00E25709">
        <w:rPr>
          <w:rFonts w:ascii="仿宋_GB2312" w:eastAsia="仿宋_GB2312" w:hint="eastAsia"/>
          <w:sz w:val="28"/>
          <w:szCs w:val="28"/>
        </w:rPr>
        <w:t>对申请者学术水平（包含专业基础知识、学术志向、创新能力、科研潜力、科学素养等）、思想政治素质和品德以及体格检查等进行综合考核。</w:t>
      </w:r>
    </w:p>
    <w:p w:rsidR="00EB4165" w:rsidRDefault="00EB4165" w:rsidP="00EB4165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考核方式为面试，包括专业知识测试和外语水平测试</w:t>
      </w:r>
      <w:r w:rsidR="000C0548">
        <w:rPr>
          <w:rFonts w:ascii="仿宋_GB2312" w:eastAsia="仿宋_GB2312" w:hint="eastAsia"/>
          <w:sz w:val="28"/>
          <w:szCs w:val="28"/>
        </w:rPr>
        <w:t>。</w:t>
      </w:r>
    </w:p>
    <w:p w:rsidR="00EB4165" w:rsidRDefault="00EB4165" w:rsidP="00EB4165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专业知识测试：</w:t>
      </w:r>
      <w:r w:rsidRPr="00E25709">
        <w:rPr>
          <w:rFonts w:ascii="仿宋_GB2312" w:eastAsia="仿宋_GB2312" w:hint="eastAsia"/>
          <w:sz w:val="28"/>
          <w:szCs w:val="28"/>
        </w:rPr>
        <w:t>每位考生综合面试时间不少于</w:t>
      </w:r>
      <w:r w:rsidRPr="00E25709">
        <w:rPr>
          <w:rFonts w:ascii="仿宋_GB2312" w:eastAsia="仿宋_GB2312"/>
          <w:sz w:val="28"/>
          <w:szCs w:val="28"/>
        </w:rPr>
        <w:t>30</w:t>
      </w:r>
      <w:r w:rsidR="005D6E9B">
        <w:rPr>
          <w:rFonts w:ascii="仿宋_GB2312" w:eastAsia="仿宋_GB2312"/>
          <w:sz w:val="28"/>
          <w:szCs w:val="28"/>
        </w:rPr>
        <w:t>分钟，</w:t>
      </w:r>
      <w:r w:rsidRPr="00E25709">
        <w:rPr>
          <w:rFonts w:ascii="仿宋_GB2312" w:eastAsia="仿宋_GB2312"/>
          <w:sz w:val="28"/>
          <w:szCs w:val="28"/>
        </w:rPr>
        <w:t>内容包括自我介绍和回答问题。</w:t>
      </w:r>
      <w:r>
        <w:rPr>
          <w:rFonts w:ascii="仿宋_GB2312" w:eastAsia="仿宋_GB2312" w:hint="eastAsia"/>
          <w:sz w:val="28"/>
          <w:szCs w:val="28"/>
        </w:rPr>
        <w:t>满分8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分</w:t>
      </w:r>
      <w:r w:rsidR="00F35224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考核小组</w:t>
      </w:r>
      <w:r w:rsidRPr="00E25709">
        <w:rPr>
          <w:rFonts w:ascii="仿宋_GB2312" w:eastAsia="仿宋_GB2312"/>
          <w:sz w:val="28"/>
          <w:szCs w:val="28"/>
        </w:rPr>
        <w:t>成员分别独立给分，计算平均成绩。</w:t>
      </w:r>
    </w:p>
    <w:p w:rsidR="00EB4165" w:rsidRPr="00E25709" w:rsidRDefault="00EB4165" w:rsidP="00EB4165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25709">
        <w:rPr>
          <w:rFonts w:ascii="仿宋_GB2312" w:eastAsia="仿宋_GB2312"/>
          <w:sz w:val="28"/>
          <w:szCs w:val="28"/>
        </w:rPr>
        <w:t>外语水平测试：</w:t>
      </w:r>
      <w:r>
        <w:rPr>
          <w:rFonts w:ascii="仿宋_GB2312" w:eastAsia="仿宋_GB2312" w:hint="eastAsia"/>
          <w:sz w:val="28"/>
          <w:szCs w:val="28"/>
        </w:rPr>
        <w:t>内容包括自我介绍和回答问题</w:t>
      </w:r>
      <w:r w:rsidRPr="00E25709">
        <w:rPr>
          <w:rFonts w:ascii="仿宋_GB2312" w:eastAsia="仿宋_GB2312"/>
          <w:sz w:val="28"/>
          <w:szCs w:val="28"/>
        </w:rPr>
        <w:t>，满分</w:t>
      </w:r>
      <w:r>
        <w:rPr>
          <w:rFonts w:ascii="仿宋_GB2312" w:eastAsia="仿宋_GB2312"/>
          <w:sz w:val="28"/>
          <w:szCs w:val="28"/>
        </w:rPr>
        <w:t>20</w:t>
      </w:r>
      <w:r w:rsidRPr="00E25709">
        <w:rPr>
          <w:rFonts w:ascii="仿宋_GB2312" w:eastAsia="仿宋_GB2312"/>
          <w:sz w:val="28"/>
          <w:szCs w:val="28"/>
        </w:rPr>
        <w:t>分。</w:t>
      </w:r>
      <w:r w:rsidR="00F35224">
        <w:rPr>
          <w:rFonts w:ascii="仿宋_GB2312" w:eastAsia="仿宋_GB2312" w:hint="eastAsia"/>
          <w:sz w:val="28"/>
          <w:szCs w:val="28"/>
        </w:rPr>
        <w:t>考</w:t>
      </w:r>
      <w:r w:rsidR="00F35224">
        <w:rPr>
          <w:rFonts w:ascii="仿宋_GB2312" w:eastAsia="仿宋_GB2312" w:hint="eastAsia"/>
          <w:sz w:val="28"/>
          <w:szCs w:val="28"/>
        </w:rPr>
        <w:lastRenderedPageBreak/>
        <w:t>核小组</w:t>
      </w:r>
      <w:r w:rsidR="00F35224" w:rsidRPr="00E25709">
        <w:rPr>
          <w:rFonts w:ascii="仿宋_GB2312" w:eastAsia="仿宋_GB2312"/>
          <w:sz w:val="28"/>
          <w:szCs w:val="28"/>
        </w:rPr>
        <w:t>成员分别独立给分，计算平均成绩。</w:t>
      </w:r>
    </w:p>
    <w:p w:rsidR="00EB4165" w:rsidRPr="00E25709" w:rsidRDefault="00EB4165" w:rsidP="00EB4165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25709">
        <w:rPr>
          <w:rFonts w:ascii="仿宋_GB2312" w:eastAsia="仿宋_GB2312" w:hint="eastAsia"/>
          <w:sz w:val="28"/>
          <w:szCs w:val="28"/>
        </w:rPr>
        <w:t>总成绩</w:t>
      </w:r>
      <w:r w:rsidRPr="00E25709">
        <w:rPr>
          <w:rFonts w:ascii="仿宋_GB2312" w:eastAsia="仿宋_GB2312"/>
          <w:sz w:val="28"/>
          <w:szCs w:val="28"/>
        </w:rPr>
        <w:t>=</w:t>
      </w:r>
      <w:r>
        <w:rPr>
          <w:rFonts w:ascii="仿宋_GB2312" w:eastAsia="仿宋_GB2312" w:hint="eastAsia"/>
          <w:sz w:val="28"/>
          <w:szCs w:val="28"/>
        </w:rPr>
        <w:t>专业知识测试+外语水平测试。</w:t>
      </w:r>
    </w:p>
    <w:p w:rsidR="0074098B" w:rsidRDefault="00F35224" w:rsidP="000C0548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学院研究生科</w:t>
      </w:r>
      <w:r w:rsidR="00EB4165">
        <w:rPr>
          <w:rFonts w:ascii="仿宋_GB2312" w:eastAsia="仿宋_GB2312" w:hint="eastAsia"/>
          <w:sz w:val="28"/>
          <w:szCs w:val="28"/>
        </w:rPr>
        <w:t>按照总成绩排名</w:t>
      </w:r>
      <w:r>
        <w:rPr>
          <w:rFonts w:ascii="仿宋_GB2312" w:eastAsia="仿宋_GB2312" w:hint="eastAsia"/>
          <w:sz w:val="28"/>
          <w:szCs w:val="28"/>
        </w:rPr>
        <w:t>，确定考核</w:t>
      </w:r>
      <w:r w:rsidR="000C0548">
        <w:rPr>
          <w:rFonts w:ascii="仿宋_GB2312" w:eastAsia="仿宋_GB2312" w:hint="eastAsia"/>
          <w:sz w:val="28"/>
          <w:szCs w:val="28"/>
        </w:rPr>
        <w:t>拟</w:t>
      </w:r>
      <w:r>
        <w:rPr>
          <w:rFonts w:ascii="仿宋_GB2312" w:eastAsia="仿宋_GB2312" w:hint="eastAsia"/>
          <w:sz w:val="28"/>
          <w:szCs w:val="28"/>
        </w:rPr>
        <w:t>通过人员</w:t>
      </w:r>
      <w:r w:rsidR="000C0548">
        <w:rPr>
          <w:rFonts w:ascii="仿宋_GB2312" w:eastAsia="仿宋_GB2312" w:hint="eastAsia"/>
          <w:sz w:val="28"/>
          <w:szCs w:val="28"/>
        </w:rPr>
        <w:t>并</w:t>
      </w:r>
      <w:r w:rsidR="00EB4165" w:rsidRPr="00E25709">
        <w:rPr>
          <w:rFonts w:ascii="仿宋_GB2312" w:eastAsia="仿宋_GB2312"/>
          <w:sz w:val="28"/>
          <w:szCs w:val="28"/>
        </w:rPr>
        <w:t xml:space="preserve">在学院网上公示5 个工作日。公示结束无异议后，报研究生院审核。 </w:t>
      </w:r>
    </w:p>
    <w:p w:rsidR="00EB4165" w:rsidRPr="0074098B" w:rsidRDefault="00EB4165" w:rsidP="0074098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25709">
        <w:rPr>
          <w:rFonts w:ascii="仿宋_GB2312" w:eastAsia="仿宋_GB2312"/>
          <w:sz w:val="28"/>
          <w:szCs w:val="28"/>
        </w:rPr>
        <w:t>研究生院审核通过后，研究生须在批准后一周内办理转专业手续。</w:t>
      </w:r>
    </w:p>
    <w:p w:rsidR="00EE3F8A" w:rsidRDefault="00087660" w:rsidP="0074098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其余</w:t>
      </w:r>
      <w:r w:rsidR="0074098B">
        <w:rPr>
          <w:rFonts w:ascii="仿宋_GB2312" w:eastAsia="仿宋_GB2312" w:hint="eastAsia"/>
          <w:sz w:val="28"/>
          <w:szCs w:val="28"/>
        </w:rPr>
        <w:t>转专业</w:t>
      </w:r>
      <w:r w:rsidR="00F83C2D">
        <w:rPr>
          <w:rFonts w:ascii="仿宋_GB2312" w:eastAsia="仿宋_GB2312" w:hint="eastAsia"/>
          <w:sz w:val="28"/>
          <w:szCs w:val="28"/>
        </w:rPr>
        <w:t>实施细则参照</w:t>
      </w:r>
      <w:r w:rsidR="00EE3F8A" w:rsidRPr="00EE3F8A">
        <w:rPr>
          <w:rFonts w:ascii="仿宋_GB2312" w:eastAsia="仿宋_GB2312" w:hint="eastAsia"/>
          <w:sz w:val="28"/>
          <w:szCs w:val="28"/>
        </w:rPr>
        <w:t>学校相关文件执行。</w:t>
      </w:r>
      <w:bookmarkStart w:id="0" w:name="_GoBack"/>
      <w:bookmarkEnd w:id="0"/>
    </w:p>
    <w:p w:rsidR="0074098B" w:rsidRDefault="0074098B" w:rsidP="0074098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74098B" w:rsidRDefault="0074098B" w:rsidP="0074098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EE3F8A" w:rsidRDefault="00EE3F8A" w:rsidP="0074098B">
      <w:pPr>
        <w:wordWrap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艺术与考古学院</w:t>
      </w:r>
      <w:r w:rsidR="0074098B">
        <w:rPr>
          <w:rFonts w:ascii="仿宋_GB2312" w:eastAsia="仿宋_GB2312" w:hint="eastAsia"/>
          <w:sz w:val="28"/>
          <w:szCs w:val="28"/>
        </w:rPr>
        <w:t xml:space="preserve"> </w:t>
      </w:r>
    </w:p>
    <w:p w:rsidR="00EE3F8A" w:rsidRPr="00EE3F8A" w:rsidRDefault="00EE3F8A" w:rsidP="00EE3F8A">
      <w:pPr>
        <w:spacing w:line="36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020</w:t>
      </w:r>
      <w:r>
        <w:rPr>
          <w:rFonts w:ascii="仿宋_GB2312" w:eastAsia="仿宋_GB2312" w:hint="eastAsia"/>
          <w:sz w:val="28"/>
          <w:szCs w:val="28"/>
        </w:rPr>
        <w:t>年4月8日</w:t>
      </w:r>
    </w:p>
    <w:sectPr w:rsidR="00EE3F8A" w:rsidRPr="00EE3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45D" w:rsidRDefault="007E045D" w:rsidP="00087660">
      <w:r>
        <w:separator/>
      </w:r>
    </w:p>
  </w:endnote>
  <w:endnote w:type="continuationSeparator" w:id="0">
    <w:p w:rsidR="007E045D" w:rsidRDefault="007E045D" w:rsidP="0008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45D" w:rsidRDefault="007E045D" w:rsidP="00087660">
      <w:r>
        <w:separator/>
      </w:r>
    </w:p>
  </w:footnote>
  <w:footnote w:type="continuationSeparator" w:id="0">
    <w:p w:rsidR="007E045D" w:rsidRDefault="007E045D" w:rsidP="00087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3F"/>
    <w:rsid w:val="0002553F"/>
    <w:rsid w:val="00087660"/>
    <w:rsid w:val="000C0548"/>
    <w:rsid w:val="003A576E"/>
    <w:rsid w:val="003D594A"/>
    <w:rsid w:val="004379D3"/>
    <w:rsid w:val="00561C5E"/>
    <w:rsid w:val="005717E2"/>
    <w:rsid w:val="005D6E9B"/>
    <w:rsid w:val="0074098B"/>
    <w:rsid w:val="007C2182"/>
    <w:rsid w:val="007E045D"/>
    <w:rsid w:val="00816AD1"/>
    <w:rsid w:val="00823813"/>
    <w:rsid w:val="008E65FE"/>
    <w:rsid w:val="00AE0A90"/>
    <w:rsid w:val="00C00336"/>
    <w:rsid w:val="00C6296A"/>
    <w:rsid w:val="00DB2F85"/>
    <w:rsid w:val="00E25709"/>
    <w:rsid w:val="00EB4165"/>
    <w:rsid w:val="00EB5E7F"/>
    <w:rsid w:val="00EE3F8A"/>
    <w:rsid w:val="00F35224"/>
    <w:rsid w:val="00F8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E8E88"/>
  <w15:chartTrackingRefBased/>
  <w15:docId w15:val="{52681A3F-299D-4903-9595-D8996FF0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76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7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76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OptiPlex7060</dc:creator>
  <cp:keywords/>
  <dc:description/>
  <cp:lastModifiedBy>OptiPlex7060</cp:lastModifiedBy>
  <cp:revision>14</cp:revision>
  <dcterms:created xsi:type="dcterms:W3CDTF">2020-04-08T09:00:00Z</dcterms:created>
  <dcterms:modified xsi:type="dcterms:W3CDTF">2020-04-08T09:25:00Z</dcterms:modified>
</cp:coreProperties>
</file>